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6F9D8" w14:textId="77777777" w:rsidR="004F24FE" w:rsidRDefault="00A254DE">
      <w:pPr>
        <w:rPr>
          <w:color w:val="0000FF"/>
        </w:rPr>
      </w:pPr>
      <w:r w:rsidRPr="00742F03">
        <w:rPr>
          <w:color w:val="0000FF"/>
        </w:rPr>
        <w:t>General Work Policies</w:t>
      </w:r>
    </w:p>
    <w:p w14:paraId="7CCE42FA" w14:textId="77777777" w:rsidR="00FD77D6" w:rsidRDefault="00FD77D6">
      <w:pPr>
        <w:rPr>
          <w:color w:val="0000FF"/>
        </w:rPr>
      </w:pPr>
    </w:p>
    <w:p w14:paraId="0FEC760C" w14:textId="7D795C55" w:rsidR="00FD77D6" w:rsidRDefault="00FD77D6">
      <w:pPr>
        <w:rPr>
          <w:color w:val="0000FF"/>
        </w:rPr>
      </w:pPr>
      <w:r>
        <w:rPr>
          <w:color w:val="0000FF"/>
        </w:rPr>
        <w:t>Rules for a Reason</w:t>
      </w:r>
    </w:p>
    <w:p w14:paraId="5E2BA271" w14:textId="475757C0" w:rsidR="00A254DE" w:rsidRDefault="00FD77D6">
      <w:pPr>
        <w:rPr>
          <w:color w:val="0000FF"/>
        </w:rPr>
      </w:pPr>
      <w:r>
        <w:rPr>
          <w:rFonts w:eastAsia="Times New Roman"/>
        </w:rPr>
        <w:t>Clear and consistent policies lead to efficient workflows and a happy workforce. Workplaces with lax or nonexistent policies quickly become chaotic.</w:t>
      </w:r>
    </w:p>
    <w:p w14:paraId="384CBC77" w14:textId="77777777" w:rsidR="00D7078F" w:rsidRDefault="00FD77D6" w:rsidP="00FD77D6">
      <w:pPr>
        <w:rPr>
          <w:rFonts w:eastAsia="Times New Roman"/>
        </w:rPr>
      </w:pPr>
      <w:r>
        <w:rPr>
          <w:rFonts w:eastAsia="Times New Roman"/>
        </w:rPr>
        <w:t xml:space="preserve">The key to an orderly workplace is the implementation of standards for on-the-job behavior. </w:t>
      </w:r>
    </w:p>
    <w:p w14:paraId="7D6CED4F" w14:textId="77777777" w:rsidR="00D7078F" w:rsidRDefault="00FD77D6" w:rsidP="00FD77D6">
      <w:pPr>
        <w:rPr>
          <w:rFonts w:eastAsia="Times New Roman"/>
        </w:rPr>
      </w:pPr>
      <w:r>
        <w:rPr>
          <w:rFonts w:eastAsia="Times New Roman"/>
        </w:rPr>
        <w:t xml:space="preserve">General work rules create parameters for behavior </w:t>
      </w:r>
    </w:p>
    <w:p w14:paraId="1DAE41C5" w14:textId="5946A0F4" w:rsidR="00FD77D6" w:rsidRDefault="00D7078F" w:rsidP="00FD77D6">
      <w:pPr>
        <w:rPr>
          <w:rFonts w:eastAsia="Times New Roman"/>
        </w:rPr>
      </w:pPr>
      <w:r>
        <w:rPr>
          <w:rFonts w:eastAsia="Times New Roman"/>
        </w:rPr>
        <w:t>Consequences are in place for those that violate the rules</w:t>
      </w:r>
    </w:p>
    <w:p w14:paraId="4B03B41F" w14:textId="77777777" w:rsidR="00A254DE" w:rsidRDefault="00A254DE"/>
    <w:p w14:paraId="05998DC8" w14:textId="31EDBE39" w:rsidR="00D7078F" w:rsidRDefault="00D7078F">
      <w:r>
        <w:t>Code of Conduct</w:t>
      </w:r>
    </w:p>
    <w:p w14:paraId="2FD3570F" w14:textId="4527AB02" w:rsidR="00D7078F" w:rsidRDefault="00D7078F">
      <w:r>
        <w:t>The Code of Conduct provides the major areas of behavior that are expected of you</w:t>
      </w:r>
    </w:p>
    <w:p w14:paraId="1DD83F93" w14:textId="0BA05423" w:rsidR="00D7078F" w:rsidRDefault="00D7078F">
      <w:r>
        <w:t>The Code of Ethics provides standards for such behavior that reflect the company’s values</w:t>
      </w:r>
    </w:p>
    <w:p w14:paraId="14FAD17C" w14:textId="77777777" w:rsidR="00D7078F" w:rsidRDefault="00D7078F"/>
    <w:p w14:paraId="5B85723A" w14:textId="36DADF28" w:rsidR="00977FD8" w:rsidRDefault="00977FD8">
      <w:r>
        <w:t>ID Badge</w:t>
      </w:r>
    </w:p>
    <w:p w14:paraId="12C8A7D2" w14:textId="10862D32" w:rsidR="00977FD8" w:rsidRDefault="00977FD8" w:rsidP="00977FD8">
      <w:pPr>
        <w:pStyle w:val="ListParagraph"/>
        <w:numPr>
          <w:ilvl w:val="0"/>
          <w:numId w:val="13"/>
        </w:numPr>
      </w:pPr>
      <w:r>
        <w:t>All employees are required to wear their ID badges at all times</w:t>
      </w:r>
    </w:p>
    <w:p w14:paraId="46E9C061" w14:textId="0AEDD65E" w:rsidR="00977FD8" w:rsidRDefault="00977FD8" w:rsidP="00977FD8">
      <w:pPr>
        <w:pStyle w:val="ListParagraph"/>
        <w:numPr>
          <w:ilvl w:val="0"/>
          <w:numId w:val="13"/>
        </w:numPr>
      </w:pPr>
      <w:r>
        <w:t>If an employee forgets his/her ID badge, he/she will be sent home to retrieve it.  That employee will be docked pay for the time it takes for that employee to go home and retrieve his/her ID badge</w:t>
      </w:r>
    </w:p>
    <w:p w14:paraId="0E19B2D2" w14:textId="44D266E4" w:rsidR="00977FD8" w:rsidRDefault="00977FD8" w:rsidP="00977FD8">
      <w:pPr>
        <w:pStyle w:val="ListParagraph"/>
        <w:numPr>
          <w:ilvl w:val="0"/>
          <w:numId w:val="13"/>
        </w:numPr>
      </w:pPr>
      <w:r>
        <w:t>ID badges must be worn above the waist</w:t>
      </w:r>
    </w:p>
    <w:p w14:paraId="614590D7" w14:textId="56C20A0D" w:rsidR="00977FD8" w:rsidRDefault="00977FD8" w:rsidP="00977FD8">
      <w:pPr>
        <w:pStyle w:val="ListParagraph"/>
        <w:numPr>
          <w:ilvl w:val="0"/>
          <w:numId w:val="13"/>
        </w:numPr>
      </w:pPr>
      <w:r>
        <w:t>ID badges must have the ID side facing forward, not turned over</w:t>
      </w:r>
      <w:bookmarkStart w:id="0" w:name="_GoBack"/>
      <w:bookmarkEnd w:id="0"/>
    </w:p>
    <w:p w14:paraId="297BF091" w14:textId="77777777" w:rsidR="00977FD8" w:rsidRDefault="00977FD8"/>
    <w:p w14:paraId="2E5C21E8" w14:textId="77777777" w:rsidR="00D7078F" w:rsidRDefault="00D7078F" w:rsidP="00D7078F">
      <w:pPr>
        <w:rPr>
          <w:rFonts w:eastAsia="Times New Roman"/>
        </w:rPr>
      </w:pPr>
      <w:r w:rsidRPr="00D7078F">
        <w:rPr>
          <w:rFonts w:eastAsia="Times New Roman"/>
        </w:rPr>
        <w:t>Attendance</w:t>
      </w:r>
    </w:p>
    <w:p w14:paraId="05668851" w14:textId="62F79349" w:rsidR="001C5783" w:rsidRDefault="001C5783" w:rsidP="001C5783">
      <w:pPr>
        <w:pStyle w:val="ListParagraph"/>
        <w:numPr>
          <w:ilvl w:val="0"/>
          <w:numId w:val="2"/>
        </w:numPr>
        <w:rPr>
          <w:rFonts w:eastAsia="Times New Roman"/>
        </w:rPr>
      </w:pPr>
      <w:r>
        <w:rPr>
          <w:rFonts w:eastAsia="Times New Roman"/>
        </w:rPr>
        <w:t>You are expected to begin working when your shift begins.  If you start at 9am, then you should be at your workstation at 9am beginning work, not arriving, putting you bags down, hanging your coat, getting your coffee, etc.</w:t>
      </w:r>
    </w:p>
    <w:p w14:paraId="0A539C31" w14:textId="22CAA7E0" w:rsidR="001C5783" w:rsidRDefault="001C5783" w:rsidP="001C5783">
      <w:pPr>
        <w:pStyle w:val="ListParagraph"/>
        <w:numPr>
          <w:ilvl w:val="0"/>
          <w:numId w:val="2"/>
        </w:numPr>
        <w:rPr>
          <w:rFonts w:eastAsia="Times New Roman"/>
        </w:rPr>
      </w:pPr>
      <w:r>
        <w:rPr>
          <w:rFonts w:eastAsia="Times New Roman"/>
        </w:rPr>
        <w:t>When ending your day, you are expected to end work at the end of your shift.  You should not be packing up your things, putting on your coat, and standing by the door.</w:t>
      </w:r>
    </w:p>
    <w:p w14:paraId="2FBCEAFD" w14:textId="0EF5B02F" w:rsidR="007941CF" w:rsidRDefault="007941CF" w:rsidP="001C5783">
      <w:pPr>
        <w:pStyle w:val="ListParagraph"/>
        <w:numPr>
          <w:ilvl w:val="0"/>
          <w:numId w:val="2"/>
        </w:numPr>
        <w:rPr>
          <w:rFonts w:eastAsia="Times New Roman"/>
        </w:rPr>
      </w:pPr>
      <w:r>
        <w:rPr>
          <w:rFonts w:eastAsia="Times New Roman"/>
        </w:rPr>
        <w:t>You are being paid for 8 hours, you are expected to work for 8 hours, not 7 hours and 40 minutes.</w:t>
      </w:r>
    </w:p>
    <w:p w14:paraId="4EDA3AE0" w14:textId="77777777" w:rsidR="001C5783" w:rsidRDefault="001C5783" w:rsidP="001C5783">
      <w:pPr>
        <w:rPr>
          <w:rFonts w:eastAsia="Times New Roman"/>
        </w:rPr>
      </w:pPr>
    </w:p>
    <w:p w14:paraId="2B59AD97" w14:textId="6D7A2B91" w:rsidR="001C5783" w:rsidRDefault="001C5783" w:rsidP="001C5783">
      <w:pPr>
        <w:rPr>
          <w:rFonts w:eastAsia="Times New Roman"/>
        </w:rPr>
      </w:pPr>
      <w:r>
        <w:rPr>
          <w:rFonts w:eastAsia="Times New Roman"/>
        </w:rPr>
        <w:t>Time Clock</w:t>
      </w:r>
    </w:p>
    <w:p w14:paraId="2A653B1F" w14:textId="7A5A97A9" w:rsidR="001C5783" w:rsidRDefault="001C5783" w:rsidP="001C5783">
      <w:pPr>
        <w:pStyle w:val="ListParagraph"/>
        <w:numPr>
          <w:ilvl w:val="0"/>
          <w:numId w:val="3"/>
        </w:numPr>
        <w:rPr>
          <w:rFonts w:eastAsia="Times New Roman"/>
        </w:rPr>
      </w:pPr>
      <w:r>
        <w:rPr>
          <w:rFonts w:eastAsia="Times New Roman"/>
        </w:rPr>
        <w:t>The time clock is meant to hold both you and the company accountable.  It ensures you have been provided appropriate break times as required by law, and ensures you are paid for the hours you’ve worked.</w:t>
      </w:r>
    </w:p>
    <w:p w14:paraId="5C2EB916" w14:textId="2616A37D" w:rsidR="007941CF" w:rsidRDefault="007941CF" w:rsidP="001C5783">
      <w:pPr>
        <w:pStyle w:val="ListParagraph"/>
        <w:numPr>
          <w:ilvl w:val="0"/>
          <w:numId w:val="3"/>
        </w:numPr>
        <w:rPr>
          <w:rFonts w:eastAsia="Times New Roman"/>
        </w:rPr>
      </w:pPr>
      <w:r>
        <w:rPr>
          <w:rFonts w:eastAsia="Times New Roman"/>
        </w:rPr>
        <w:t>You may clock in no earlier that 15 minutes before your shift</w:t>
      </w:r>
    </w:p>
    <w:p w14:paraId="4A4A7927" w14:textId="5C7AB695" w:rsidR="007941CF" w:rsidRDefault="007941CF" w:rsidP="001C5783">
      <w:pPr>
        <w:pStyle w:val="ListParagraph"/>
        <w:numPr>
          <w:ilvl w:val="0"/>
          <w:numId w:val="3"/>
        </w:numPr>
        <w:rPr>
          <w:rFonts w:eastAsia="Times New Roman"/>
        </w:rPr>
      </w:pPr>
      <w:r>
        <w:rPr>
          <w:rFonts w:eastAsia="Times New Roman"/>
        </w:rPr>
        <w:t>If you clock out after 15 minutes after your shift, you must obtain approval from your manager for overtime.</w:t>
      </w:r>
    </w:p>
    <w:p w14:paraId="4D8AAF7A" w14:textId="6ABB551B" w:rsidR="007941CF" w:rsidRPr="001C5783" w:rsidRDefault="007941CF" w:rsidP="001C5783">
      <w:pPr>
        <w:pStyle w:val="ListParagraph"/>
        <w:numPr>
          <w:ilvl w:val="0"/>
          <w:numId w:val="3"/>
        </w:numPr>
        <w:rPr>
          <w:rFonts w:eastAsia="Times New Roman"/>
        </w:rPr>
      </w:pPr>
      <w:r>
        <w:rPr>
          <w:rFonts w:eastAsia="Times New Roman"/>
        </w:rPr>
        <w:t>If you forget to clock the times for your breaks or lunch, inform a manager so the time can be entered.</w:t>
      </w:r>
    </w:p>
    <w:p w14:paraId="498850E2" w14:textId="77777777" w:rsidR="001C5783" w:rsidRDefault="001C5783" w:rsidP="00D7078F">
      <w:pPr>
        <w:rPr>
          <w:rFonts w:eastAsia="Times New Roman"/>
        </w:rPr>
      </w:pPr>
    </w:p>
    <w:p w14:paraId="0274BF57" w14:textId="621F5A17" w:rsidR="007941CF" w:rsidRDefault="007941CF" w:rsidP="00D7078F">
      <w:pPr>
        <w:rPr>
          <w:rFonts w:eastAsia="Times New Roman"/>
        </w:rPr>
      </w:pPr>
      <w:r>
        <w:rPr>
          <w:rFonts w:eastAsia="Times New Roman"/>
        </w:rPr>
        <w:t>PTO</w:t>
      </w:r>
    </w:p>
    <w:p w14:paraId="53DD0BED" w14:textId="4E2F38FE" w:rsidR="007941CF" w:rsidRDefault="00F70B79" w:rsidP="00D7078F">
      <w:pPr>
        <w:rPr>
          <w:rFonts w:eastAsia="Times New Roman"/>
        </w:rPr>
      </w:pPr>
      <w:r>
        <w:rPr>
          <w:rFonts w:eastAsia="Times New Roman"/>
        </w:rPr>
        <w:t>Paid Time Off (PTO) includes:</w:t>
      </w:r>
    </w:p>
    <w:p w14:paraId="3DB46FBB" w14:textId="1D93F97C" w:rsidR="00F70B79" w:rsidRDefault="00F70B79" w:rsidP="00F70B79">
      <w:pPr>
        <w:pStyle w:val="ListParagraph"/>
        <w:numPr>
          <w:ilvl w:val="0"/>
          <w:numId w:val="4"/>
        </w:numPr>
        <w:rPr>
          <w:rFonts w:eastAsia="Times New Roman"/>
        </w:rPr>
      </w:pPr>
      <w:r>
        <w:rPr>
          <w:rFonts w:eastAsia="Times New Roman"/>
        </w:rPr>
        <w:lastRenderedPageBreak/>
        <w:t>Vacation Time</w:t>
      </w:r>
    </w:p>
    <w:p w14:paraId="31337172" w14:textId="59934AF4" w:rsidR="00F70B79" w:rsidRDefault="00F70B79" w:rsidP="00F70B79">
      <w:pPr>
        <w:pStyle w:val="ListParagraph"/>
        <w:numPr>
          <w:ilvl w:val="0"/>
          <w:numId w:val="4"/>
        </w:numPr>
        <w:rPr>
          <w:rFonts w:eastAsia="Times New Roman"/>
        </w:rPr>
      </w:pPr>
      <w:r>
        <w:rPr>
          <w:rFonts w:eastAsia="Times New Roman"/>
        </w:rPr>
        <w:t>Sick Time</w:t>
      </w:r>
    </w:p>
    <w:p w14:paraId="50D6C012" w14:textId="02AF595F" w:rsidR="00F70B79" w:rsidRDefault="00F70B79" w:rsidP="00F70B79">
      <w:pPr>
        <w:pStyle w:val="ListParagraph"/>
        <w:numPr>
          <w:ilvl w:val="0"/>
          <w:numId w:val="4"/>
        </w:numPr>
        <w:rPr>
          <w:rFonts w:eastAsia="Times New Roman"/>
        </w:rPr>
      </w:pPr>
      <w:r>
        <w:rPr>
          <w:rFonts w:eastAsia="Times New Roman"/>
        </w:rPr>
        <w:t>Personal Time</w:t>
      </w:r>
    </w:p>
    <w:p w14:paraId="5C00CBE1" w14:textId="1D8FCD6F" w:rsidR="00046B01" w:rsidRDefault="00046B01" w:rsidP="00046B01">
      <w:pPr>
        <w:rPr>
          <w:rFonts w:eastAsia="Times New Roman"/>
        </w:rPr>
      </w:pPr>
      <w:r>
        <w:rPr>
          <w:rFonts w:eastAsia="Times New Roman"/>
        </w:rPr>
        <w:t>Hours of time off are accrued per pay period</w:t>
      </w:r>
    </w:p>
    <w:p w14:paraId="09B91CBA" w14:textId="30C8E834" w:rsidR="00046B01" w:rsidRDefault="00046B01" w:rsidP="00046B01">
      <w:pPr>
        <w:rPr>
          <w:rFonts w:eastAsia="Times New Roman"/>
        </w:rPr>
      </w:pPr>
      <w:r>
        <w:rPr>
          <w:rFonts w:eastAsia="Times New Roman"/>
        </w:rPr>
        <w:t>Hours are not rolled over into the next calendar year.  It is a use it or lose it policy.</w:t>
      </w:r>
    </w:p>
    <w:p w14:paraId="159EC8D6" w14:textId="375D7DC4" w:rsidR="00046B01" w:rsidRDefault="00046B01" w:rsidP="00046B01">
      <w:pPr>
        <w:rPr>
          <w:rFonts w:eastAsia="Times New Roman"/>
        </w:rPr>
      </w:pPr>
      <w:r>
        <w:rPr>
          <w:rFonts w:eastAsia="Times New Roman"/>
        </w:rPr>
        <w:t>Any time off must be requested 1 month in advance and approved by your manager.</w:t>
      </w:r>
    </w:p>
    <w:p w14:paraId="2680D44E" w14:textId="737F4419" w:rsidR="00046B01" w:rsidRDefault="00046B01" w:rsidP="00046B01">
      <w:pPr>
        <w:rPr>
          <w:rFonts w:eastAsia="Times New Roman"/>
        </w:rPr>
      </w:pPr>
      <w:r>
        <w:rPr>
          <w:rFonts w:eastAsia="Times New Roman"/>
        </w:rPr>
        <w:t>If you are off due to illness or emergency, a doctor’s note must be submitted upon your return verifying cause for the time you took off.</w:t>
      </w:r>
    </w:p>
    <w:p w14:paraId="60713EB3" w14:textId="4A268608" w:rsidR="00046B01" w:rsidRDefault="00046B01" w:rsidP="00046B01">
      <w:pPr>
        <w:rPr>
          <w:rFonts w:eastAsia="Times New Roman"/>
        </w:rPr>
      </w:pPr>
      <w:r>
        <w:rPr>
          <w:rFonts w:eastAsia="Times New Roman"/>
        </w:rPr>
        <w:t>Emergencies</w:t>
      </w:r>
    </w:p>
    <w:p w14:paraId="74646293" w14:textId="39DA53A7" w:rsidR="00046B01" w:rsidRDefault="00046B01" w:rsidP="00046B01">
      <w:pPr>
        <w:rPr>
          <w:rFonts w:eastAsia="Times New Roman"/>
        </w:rPr>
      </w:pPr>
      <w:r>
        <w:rPr>
          <w:rFonts w:eastAsia="Times New Roman"/>
        </w:rPr>
        <w:t xml:space="preserve">If you are sick or have an emergency and cannot come to work, you are instructed to inform your manager as early as possible.  </w:t>
      </w:r>
    </w:p>
    <w:p w14:paraId="5312A6D6" w14:textId="77777777" w:rsidR="00046B01" w:rsidRDefault="00046B01" w:rsidP="00046B01">
      <w:pPr>
        <w:rPr>
          <w:rFonts w:eastAsia="Times New Roman"/>
        </w:rPr>
      </w:pPr>
      <w:r>
        <w:rPr>
          <w:rFonts w:eastAsia="Times New Roman"/>
        </w:rPr>
        <w:t>Be considerate of the efforts needed for others to accommodate you not being at work performing your role.</w:t>
      </w:r>
    </w:p>
    <w:p w14:paraId="07C80F4E" w14:textId="77777777" w:rsidR="00046B01" w:rsidRDefault="00046B01" w:rsidP="00046B01">
      <w:pPr>
        <w:rPr>
          <w:rFonts w:eastAsia="Times New Roman"/>
        </w:rPr>
      </w:pPr>
    </w:p>
    <w:p w14:paraId="20FFCA73" w14:textId="6219863A" w:rsidR="00046B01" w:rsidRDefault="00046B01" w:rsidP="00046B01">
      <w:pPr>
        <w:rPr>
          <w:rFonts w:eastAsia="Times New Roman"/>
        </w:rPr>
      </w:pPr>
      <w:r>
        <w:rPr>
          <w:rFonts w:eastAsia="Times New Roman"/>
        </w:rPr>
        <w:t>Breaks</w:t>
      </w:r>
    </w:p>
    <w:p w14:paraId="10067094" w14:textId="2E6DA7E4" w:rsidR="00046B01" w:rsidRDefault="00046B01" w:rsidP="00046B01">
      <w:pPr>
        <w:rPr>
          <w:rFonts w:eastAsia="Times New Roman"/>
        </w:rPr>
      </w:pPr>
      <w:r>
        <w:rPr>
          <w:rFonts w:eastAsia="Times New Roman"/>
        </w:rPr>
        <w:t>By law, you are required to take a 15-minute break every 4 hours, and take an additional 30 minute break in an 8 hour shift.</w:t>
      </w:r>
    </w:p>
    <w:p w14:paraId="736D7400" w14:textId="1DE686C1" w:rsidR="00046B01" w:rsidRPr="00046B01" w:rsidRDefault="00046B01" w:rsidP="00046B01">
      <w:pPr>
        <w:rPr>
          <w:rFonts w:eastAsia="Times New Roman"/>
        </w:rPr>
      </w:pPr>
      <w:r>
        <w:rPr>
          <w:rFonts w:eastAsia="Times New Roman"/>
        </w:rPr>
        <w:t>Depending on your position, you may take two 15-minute breaks and a 30-minute lunch break or a full hour lunch break.  Clarify with your manager how you should be taking your breaks.</w:t>
      </w:r>
    </w:p>
    <w:p w14:paraId="0D93D68E" w14:textId="77777777" w:rsidR="001C5783" w:rsidRPr="00D7078F" w:rsidRDefault="001C5783" w:rsidP="00D7078F">
      <w:pPr>
        <w:rPr>
          <w:rFonts w:eastAsia="Times New Roman"/>
        </w:rPr>
      </w:pPr>
    </w:p>
    <w:p w14:paraId="135A4169" w14:textId="72D990B5" w:rsidR="00D7078F" w:rsidRDefault="00D7078F" w:rsidP="00D7078F">
      <w:pPr>
        <w:rPr>
          <w:rFonts w:eastAsia="Times New Roman"/>
        </w:rPr>
      </w:pPr>
      <w:r w:rsidRPr="00D7078F">
        <w:rPr>
          <w:rFonts w:eastAsia="Times New Roman"/>
        </w:rPr>
        <w:t>Hygiene</w:t>
      </w:r>
    </w:p>
    <w:p w14:paraId="366728D4" w14:textId="18D41E76" w:rsidR="00661812" w:rsidRDefault="00661812" w:rsidP="00D7078F">
      <w:pPr>
        <w:rPr>
          <w:rFonts w:eastAsia="Times New Roman"/>
        </w:rPr>
      </w:pPr>
      <w:r>
        <w:rPr>
          <w:rFonts w:eastAsia="Times New Roman"/>
        </w:rPr>
        <w:t>As an employee of this company, you are required to maintain the following hygiene:</w:t>
      </w:r>
    </w:p>
    <w:p w14:paraId="2FCC54B5" w14:textId="3A3B6B1B" w:rsidR="00046B01" w:rsidRDefault="00EA525D" w:rsidP="00661812">
      <w:pPr>
        <w:pStyle w:val="ListParagraph"/>
        <w:numPr>
          <w:ilvl w:val="0"/>
          <w:numId w:val="5"/>
        </w:numPr>
        <w:rPr>
          <w:rFonts w:eastAsia="Times New Roman"/>
        </w:rPr>
      </w:pPr>
      <w:r>
        <w:rPr>
          <w:rFonts w:eastAsia="Times New Roman"/>
        </w:rPr>
        <w:t>S</w:t>
      </w:r>
      <w:r w:rsidR="00661812">
        <w:rPr>
          <w:rFonts w:eastAsia="Times New Roman"/>
        </w:rPr>
        <w:t>hower daily</w:t>
      </w:r>
    </w:p>
    <w:p w14:paraId="71DFCF75" w14:textId="5E518173" w:rsidR="00661812" w:rsidRDefault="00EA525D" w:rsidP="00661812">
      <w:pPr>
        <w:pStyle w:val="ListParagraph"/>
        <w:numPr>
          <w:ilvl w:val="0"/>
          <w:numId w:val="5"/>
        </w:numPr>
        <w:rPr>
          <w:rFonts w:eastAsia="Times New Roman"/>
        </w:rPr>
      </w:pPr>
      <w:r>
        <w:rPr>
          <w:rFonts w:eastAsia="Times New Roman"/>
        </w:rPr>
        <w:t>M</w:t>
      </w:r>
      <w:r w:rsidR="00661812">
        <w:rPr>
          <w:rFonts w:eastAsia="Times New Roman"/>
        </w:rPr>
        <w:t>aintain good oral hygiene daily</w:t>
      </w:r>
    </w:p>
    <w:p w14:paraId="2AAED9A8" w14:textId="0535F049" w:rsidR="00661812" w:rsidRDefault="00EA525D" w:rsidP="00661812">
      <w:pPr>
        <w:pStyle w:val="ListParagraph"/>
        <w:numPr>
          <w:ilvl w:val="0"/>
          <w:numId w:val="5"/>
        </w:numPr>
        <w:rPr>
          <w:rFonts w:eastAsia="Times New Roman"/>
        </w:rPr>
      </w:pPr>
      <w:r>
        <w:rPr>
          <w:rFonts w:eastAsia="Times New Roman"/>
        </w:rPr>
        <w:t>Use deodorant daily</w:t>
      </w:r>
    </w:p>
    <w:p w14:paraId="11F64C33" w14:textId="60CCFC3F" w:rsidR="00661812" w:rsidRPr="00661812" w:rsidRDefault="00EA525D" w:rsidP="00661812">
      <w:pPr>
        <w:pStyle w:val="ListParagraph"/>
        <w:numPr>
          <w:ilvl w:val="0"/>
          <w:numId w:val="5"/>
        </w:numPr>
        <w:rPr>
          <w:rFonts w:eastAsia="Times New Roman"/>
        </w:rPr>
      </w:pPr>
      <w:r>
        <w:rPr>
          <w:rFonts w:eastAsia="Times New Roman"/>
        </w:rPr>
        <w:t>Depending on your position, you may be allowed to wear perfume or cologne in modest amounts.  Check with your manager if it is appropriate for your position.  Excess perfume or cologne that is uncomfortable that makes it difficult to breathe for those around you will require you to go home to wash off the excess.</w:t>
      </w:r>
    </w:p>
    <w:p w14:paraId="4CDA7F3E" w14:textId="77777777" w:rsidR="00046B01" w:rsidRDefault="00046B01" w:rsidP="00D7078F">
      <w:pPr>
        <w:rPr>
          <w:rFonts w:eastAsia="Times New Roman"/>
        </w:rPr>
      </w:pPr>
    </w:p>
    <w:p w14:paraId="75503F0B" w14:textId="1C5BA9AB" w:rsidR="00046B01" w:rsidRDefault="00661812" w:rsidP="00D7078F">
      <w:pPr>
        <w:rPr>
          <w:rFonts w:eastAsia="Times New Roman"/>
        </w:rPr>
      </w:pPr>
      <w:r w:rsidRPr="00D7078F">
        <w:rPr>
          <w:rFonts w:eastAsia="Times New Roman"/>
        </w:rPr>
        <w:t>Dress</w:t>
      </w:r>
    </w:p>
    <w:p w14:paraId="0388BE12" w14:textId="4334AC40" w:rsidR="00661812" w:rsidRDefault="00661812" w:rsidP="00D7078F">
      <w:pPr>
        <w:rPr>
          <w:rFonts w:eastAsia="Times New Roman"/>
        </w:rPr>
      </w:pPr>
      <w:r>
        <w:rPr>
          <w:rFonts w:eastAsia="Times New Roman"/>
        </w:rPr>
        <w:t xml:space="preserve">Different jobs require different dress codes.  </w:t>
      </w:r>
    </w:p>
    <w:p w14:paraId="374BBBD6" w14:textId="62911267" w:rsidR="000D0EC4" w:rsidRDefault="000D0EC4" w:rsidP="00D7078F">
      <w:pPr>
        <w:rPr>
          <w:rFonts w:eastAsia="Times New Roman"/>
        </w:rPr>
      </w:pPr>
      <w:r>
        <w:rPr>
          <w:rFonts w:eastAsia="Times New Roman"/>
        </w:rPr>
        <w:t>For this company, all employees are expected to abide to the following dress parameters.</w:t>
      </w:r>
    </w:p>
    <w:p w14:paraId="7953ACBB" w14:textId="163C4303" w:rsidR="00473438" w:rsidRDefault="00473438" w:rsidP="00473438">
      <w:pPr>
        <w:pStyle w:val="ListParagraph"/>
        <w:numPr>
          <w:ilvl w:val="0"/>
          <w:numId w:val="7"/>
        </w:numPr>
        <w:rPr>
          <w:rFonts w:eastAsia="Times New Roman"/>
        </w:rPr>
      </w:pPr>
      <w:r w:rsidRPr="00473438">
        <w:rPr>
          <w:rFonts w:eastAsia="Times New Roman"/>
        </w:rPr>
        <w:t>No see through shirts or pants</w:t>
      </w:r>
    </w:p>
    <w:p w14:paraId="63FF4AF1" w14:textId="766243EF" w:rsidR="00473438" w:rsidRDefault="00EA76CF" w:rsidP="00473438">
      <w:pPr>
        <w:pStyle w:val="ListParagraph"/>
        <w:numPr>
          <w:ilvl w:val="0"/>
          <w:numId w:val="7"/>
        </w:numPr>
        <w:rPr>
          <w:rFonts w:eastAsia="Times New Roman"/>
        </w:rPr>
      </w:pPr>
      <w:r>
        <w:rPr>
          <w:rFonts w:eastAsia="Times New Roman"/>
        </w:rPr>
        <w:t>No low cut shirts or blouses</w:t>
      </w:r>
    </w:p>
    <w:p w14:paraId="292B1F73" w14:textId="32D51AC4" w:rsidR="00EA76CF" w:rsidRDefault="00EA76CF" w:rsidP="00473438">
      <w:pPr>
        <w:pStyle w:val="ListParagraph"/>
        <w:numPr>
          <w:ilvl w:val="0"/>
          <w:numId w:val="7"/>
        </w:numPr>
        <w:rPr>
          <w:rFonts w:eastAsia="Times New Roman"/>
        </w:rPr>
      </w:pPr>
      <w:r>
        <w:rPr>
          <w:rFonts w:eastAsia="Times New Roman"/>
        </w:rPr>
        <w:t>No tight fitting clothing</w:t>
      </w:r>
    </w:p>
    <w:p w14:paraId="745494D6" w14:textId="6BDEC2B0" w:rsidR="00652A3F" w:rsidRDefault="00652A3F" w:rsidP="00473438">
      <w:pPr>
        <w:pStyle w:val="ListParagraph"/>
        <w:numPr>
          <w:ilvl w:val="0"/>
          <w:numId w:val="7"/>
        </w:numPr>
        <w:rPr>
          <w:rFonts w:eastAsia="Times New Roman"/>
        </w:rPr>
      </w:pPr>
      <w:r>
        <w:rPr>
          <w:rFonts w:eastAsia="Times New Roman"/>
        </w:rPr>
        <w:t>Clothes should be clean and free of animal hair.</w:t>
      </w:r>
    </w:p>
    <w:p w14:paraId="1E269208" w14:textId="2DFBAE2E" w:rsidR="00150DFC" w:rsidRDefault="00150DFC" w:rsidP="00473438">
      <w:pPr>
        <w:pStyle w:val="ListParagraph"/>
        <w:numPr>
          <w:ilvl w:val="0"/>
          <w:numId w:val="7"/>
        </w:numPr>
        <w:rPr>
          <w:rFonts w:eastAsia="Times New Roman"/>
        </w:rPr>
      </w:pPr>
      <w:r>
        <w:rPr>
          <w:rFonts w:eastAsia="Times New Roman"/>
        </w:rPr>
        <w:t>Half inch heals may be worn, but high heels or stilettos are not permitted.</w:t>
      </w:r>
    </w:p>
    <w:p w14:paraId="2B55E544" w14:textId="07ED09DC" w:rsidR="00150DFC" w:rsidRPr="00A27976" w:rsidRDefault="00150DFC" w:rsidP="00A27976">
      <w:pPr>
        <w:pStyle w:val="ListParagraph"/>
        <w:numPr>
          <w:ilvl w:val="0"/>
          <w:numId w:val="7"/>
        </w:numPr>
        <w:rPr>
          <w:rFonts w:eastAsia="Times New Roman"/>
        </w:rPr>
      </w:pPr>
      <w:r>
        <w:rPr>
          <w:rFonts w:eastAsia="Times New Roman"/>
        </w:rPr>
        <w:t xml:space="preserve">If you wear a uniform, a </w:t>
      </w:r>
      <w:r w:rsidR="00A27976">
        <w:rPr>
          <w:rFonts w:eastAsia="Times New Roman"/>
        </w:rPr>
        <w:t>clean, lau</w:t>
      </w:r>
      <w:r w:rsidR="00E42A9D">
        <w:rPr>
          <w:rFonts w:eastAsia="Times New Roman"/>
        </w:rPr>
        <w:t>n</w:t>
      </w:r>
      <w:r w:rsidR="00A27976">
        <w:rPr>
          <w:rFonts w:eastAsia="Times New Roman"/>
        </w:rPr>
        <w:t>dered,</w:t>
      </w:r>
      <w:r>
        <w:rPr>
          <w:rFonts w:eastAsia="Times New Roman"/>
        </w:rPr>
        <w:t xml:space="preserve"> and non-wrinkled set should be worn each day</w:t>
      </w:r>
    </w:p>
    <w:p w14:paraId="1A167F11" w14:textId="77777777" w:rsidR="00473438" w:rsidRDefault="00473438" w:rsidP="00D7078F">
      <w:pPr>
        <w:rPr>
          <w:rFonts w:eastAsia="Times New Roman"/>
        </w:rPr>
      </w:pPr>
    </w:p>
    <w:p w14:paraId="0190F013" w14:textId="49BC9DD2" w:rsidR="000D0EC4" w:rsidRPr="00473438" w:rsidRDefault="00473438" w:rsidP="00473438">
      <w:pPr>
        <w:rPr>
          <w:rFonts w:eastAsia="Times New Roman"/>
        </w:rPr>
      </w:pPr>
      <w:r>
        <w:rPr>
          <w:rFonts w:eastAsia="Times New Roman"/>
        </w:rPr>
        <w:t>Accessories</w:t>
      </w:r>
    </w:p>
    <w:p w14:paraId="727BF280" w14:textId="13DE4D4C" w:rsidR="000D0EC4" w:rsidRDefault="000D0EC4" w:rsidP="000D0EC4">
      <w:pPr>
        <w:pStyle w:val="ListParagraph"/>
        <w:numPr>
          <w:ilvl w:val="0"/>
          <w:numId w:val="6"/>
        </w:numPr>
        <w:rPr>
          <w:rFonts w:eastAsia="Times New Roman"/>
        </w:rPr>
      </w:pPr>
      <w:r>
        <w:rPr>
          <w:rFonts w:eastAsia="Times New Roman"/>
        </w:rPr>
        <w:t>No clanking jewelry</w:t>
      </w:r>
    </w:p>
    <w:p w14:paraId="2CF5A22D" w14:textId="5F4DAE76" w:rsidR="000D0EC4" w:rsidRDefault="00473438" w:rsidP="000D0EC4">
      <w:pPr>
        <w:pStyle w:val="ListParagraph"/>
        <w:numPr>
          <w:ilvl w:val="0"/>
          <w:numId w:val="6"/>
        </w:numPr>
        <w:rPr>
          <w:rFonts w:eastAsia="Times New Roman"/>
        </w:rPr>
      </w:pPr>
      <w:r>
        <w:rPr>
          <w:rFonts w:eastAsia="Times New Roman"/>
        </w:rPr>
        <w:t>No excessive jewelry</w:t>
      </w:r>
      <w:r w:rsidR="00EA76CF">
        <w:rPr>
          <w:rFonts w:eastAsia="Times New Roman"/>
        </w:rPr>
        <w:t xml:space="preserve"> or large jewelry items such as</w:t>
      </w:r>
      <w:r>
        <w:rPr>
          <w:rFonts w:eastAsia="Times New Roman"/>
        </w:rPr>
        <w:t xml:space="preserve"> large earring or rings.</w:t>
      </w:r>
    </w:p>
    <w:p w14:paraId="6F9C6B33" w14:textId="6FECDB6D" w:rsidR="00473438" w:rsidRDefault="00473438" w:rsidP="000D0EC4">
      <w:pPr>
        <w:pStyle w:val="ListParagraph"/>
        <w:numPr>
          <w:ilvl w:val="0"/>
          <w:numId w:val="6"/>
        </w:numPr>
        <w:rPr>
          <w:rFonts w:eastAsia="Times New Roman"/>
        </w:rPr>
      </w:pPr>
      <w:r>
        <w:rPr>
          <w:rFonts w:eastAsia="Times New Roman"/>
        </w:rPr>
        <w:t>No facial jewelry except earrings (no nose rings, tongue rings, eyebrow rings, etc)</w:t>
      </w:r>
    </w:p>
    <w:p w14:paraId="5EC969CE" w14:textId="01A251FA" w:rsidR="00473438" w:rsidRDefault="00473438" w:rsidP="000D0EC4">
      <w:pPr>
        <w:pStyle w:val="ListParagraph"/>
        <w:numPr>
          <w:ilvl w:val="0"/>
          <w:numId w:val="6"/>
        </w:numPr>
        <w:rPr>
          <w:rFonts w:eastAsia="Times New Roman"/>
        </w:rPr>
      </w:pPr>
      <w:r>
        <w:rPr>
          <w:rFonts w:eastAsia="Times New Roman"/>
        </w:rPr>
        <w:t>If you have a tattoo, it may need to be covered.  Clarify with your manager if this is required.</w:t>
      </w:r>
    </w:p>
    <w:p w14:paraId="64D5ACD7" w14:textId="77777777" w:rsidR="00652A3F" w:rsidRDefault="00652A3F" w:rsidP="00652A3F">
      <w:pPr>
        <w:pStyle w:val="ListParagraph"/>
        <w:numPr>
          <w:ilvl w:val="0"/>
          <w:numId w:val="6"/>
        </w:numPr>
        <w:rPr>
          <w:rFonts w:eastAsia="Times New Roman"/>
        </w:rPr>
      </w:pPr>
      <w:r>
        <w:rPr>
          <w:rFonts w:eastAsia="Times New Roman"/>
        </w:rPr>
        <w:t>Depending on your position, hair may need to be pulled back.  Clarify with your manager if this is required.</w:t>
      </w:r>
    </w:p>
    <w:p w14:paraId="40EA2D53" w14:textId="77777777" w:rsidR="00661812" w:rsidRPr="00D7078F" w:rsidRDefault="00661812" w:rsidP="00D7078F">
      <w:pPr>
        <w:rPr>
          <w:rFonts w:eastAsia="Times New Roman"/>
        </w:rPr>
      </w:pPr>
    </w:p>
    <w:p w14:paraId="088C0E59" w14:textId="77777777" w:rsidR="00D7078F" w:rsidRDefault="00D7078F" w:rsidP="00D7078F">
      <w:pPr>
        <w:rPr>
          <w:rFonts w:eastAsia="Times New Roman"/>
        </w:rPr>
      </w:pPr>
      <w:r w:rsidRPr="00D7078F">
        <w:rPr>
          <w:rFonts w:eastAsia="Times New Roman"/>
        </w:rPr>
        <w:t>Smoking</w:t>
      </w:r>
    </w:p>
    <w:p w14:paraId="3613743F" w14:textId="77777777" w:rsidR="00E27B23" w:rsidRDefault="00E27B23" w:rsidP="00D7078F">
      <w:pPr>
        <w:rPr>
          <w:rFonts w:eastAsia="Times New Roman"/>
        </w:rPr>
      </w:pPr>
      <w:r>
        <w:rPr>
          <w:rFonts w:eastAsia="Times New Roman"/>
        </w:rPr>
        <w:t xml:space="preserve">This is a nonsmoking workplace.  </w:t>
      </w:r>
    </w:p>
    <w:p w14:paraId="3A99F0FA" w14:textId="235F5E65" w:rsidR="00E27B23" w:rsidRDefault="00E27B23" w:rsidP="00D7078F">
      <w:pPr>
        <w:rPr>
          <w:rFonts w:eastAsia="Times New Roman"/>
        </w:rPr>
      </w:pPr>
      <w:r>
        <w:rPr>
          <w:rFonts w:eastAsia="Times New Roman"/>
        </w:rPr>
        <w:t>This includes no smoking on breaks outside the building.</w:t>
      </w:r>
    </w:p>
    <w:p w14:paraId="2BF6351B" w14:textId="77777777" w:rsidR="00E27B23" w:rsidRPr="00D7078F" w:rsidRDefault="00E27B23" w:rsidP="00D7078F">
      <w:pPr>
        <w:rPr>
          <w:rFonts w:eastAsia="Times New Roman"/>
        </w:rPr>
      </w:pPr>
    </w:p>
    <w:p w14:paraId="000F1E77" w14:textId="77777777" w:rsidR="00D7078F" w:rsidRDefault="00D7078F" w:rsidP="00D7078F">
      <w:pPr>
        <w:rPr>
          <w:rFonts w:eastAsia="Times New Roman"/>
        </w:rPr>
      </w:pPr>
      <w:r w:rsidRPr="00D7078F">
        <w:rPr>
          <w:rFonts w:eastAsia="Times New Roman"/>
        </w:rPr>
        <w:t>Drug &amp; Alcohol use</w:t>
      </w:r>
    </w:p>
    <w:p w14:paraId="46C32514" w14:textId="477241A3" w:rsidR="00DC6612" w:rsidRDefault="00DC6612" w:rsidP="00DC6612">
      <w:pPr>
        <w:pStyle w:val="ListParagraph"/>
        <w:numPr>
          <w:ilvl w:val="0"/>
          <w:numId w:val="8"/>
        </w:numPr>
        <w:rPr>
          <w:rFonts w:eastAsia="Times New Roman"/>
        </w:rPr>
      </w:pPr>
      <w:r>
        <w:rPr>
          <w:rFonts w:eastAsia="Times New Roman"/>
        </w:rPr>
        <w:t>This is a drug free workplace</w:t>
      </w:r>
    </w:p>
    <w:p w14:paraId="1CB50370" w14:textId="4BC7B5EE" w:rsidR="00E27B23" w:rsidRPr="00DC6612" w:rsidRDefault="00DC6612" w:rsidP="00DC6612">
      <w:pPr>
        <w:pStyle w:val="ListParagraph"/>
        <w:numPr>
          <w:ilvl w:val="0"/>
          <w:numId w:val="8"/>
        </w:numPr>
        <w:rPr>
          <w:rFonts w:eastAsia="Times New Roman"/>
        </w:rPr>
      </w:pPr>
      <w:r w:rsidRPr="00DC6612">
        <w:rPr>
          <w:rFonts w:eastAsia="Times New Roman"/>
        </w:rPr>
        <w:t>Anyone coming to work under the influence of alcohol or drugs will be sent to the emergency room at their expense.</w:t>
      </w:r>
    </w:p>
    <w:p w14:paraId="5E04906F" w14:textId="0C0AFE62" w:rsidR="00DC6612" w:rsidRPr="00DC6612" w:rsidRDefault="00DC6612" w:rsidP="00DC6612">
      <w:pPr>
        <w:pStyle w:val="ListParagraph"/>
        <w:numPr>
          <w:ilvl w:val="0"/>
          <w:numId w:val="8"/>
        </w:numPr>
        <w:rPr>
          <w:rFonts w:eastAsia="Times New Roman"/>
        </w:rPr>
      </w:pPr>
      <w:r w:rsidRPr="00DC6612">
        <w:rPr>
          <w:rFonts w:eastAsia="Times New Roman"/>
        </w:rPr>
        <w:t xml:space="preserve">As part of your agreement to work for this company, you agree to random or spontaneous drug testing. </w:t>
      </w:r>
    </w:p>
    <w:p w14:paraId="3EC6DE36" w14:textId="1CCD9DFE" w:rsidR="00DC6612" w:rsidRPr="00DC6612" w:rsidRDefault="00DC6612" w:rsidP="00DC6612">
      <w:pPr>
        <w:pStyle w:val="ListParagraph"/>
        <w:numPr>
          <w:ilvl w:val="0"/>
          <w:numId w:val="8"/>
        </w:numPr>
        <w:rPr>
          <w:rFonts w:eastAsia="Times New Roman"/>
        </w:rPr>
      </w:pPr>
      <w:r w:rsidRPr="00DC6612">
        <w:rPr>
          <w:rFonts w:eastAsia="Times New Roman"/>
        </w:rPr>
        <w:t>If your behavior, demeanor, or physical presentation is characteristic of someone under the influence, you will be required to submit to a drug screen.</w:t>
      </w:r>
    </w:p>
    <w:p w14:paraId="49317034" w14:textId="08AA65AB" w:rsidR="00DC6612" w:rsidRPr="00DC6612" w:rsidRDefault="00DC6612" w:rsidP="00DC6612">
      <w:pPr>
        <w:pStyle w:val="ListParagraph"/>
        <w:numPr>
          <w:ilvl w:val="0"/>
          <w:numId w:val="8"/>
        </w:numPr>
        <w:rPr>
          <w:rFonts w:eastAsia="Times New Roman"/>
        </w:rPr>
      </w:pPr>
      <w:r w:rsidRPr="00DC6612">
        <w:rPr>
          <w:rFonts w:eastAsia="Times New Roman"/>
        </w:rPr>
        <w:t>If you refuse, you will be terminated on the spot.</w:t>
      </w:r>
    </w:p>
    <w:p w14:paraId="6751A2BF" w14:textId="77777777" w:rsidR="00E27B23" w:rsidRPr="00D7078F" w:rsidRDefault="00E27B23" w:rsidP="00D7078F">
      <w:pPr>
        <w:rPr>
          <w:rFonts w:eastAsia="Times New Roman"/>
        </w:rPr>
      </w:pPr>
    </w:p>
    <w:p w14:paraId="5F105C33" w14:textId="77777777" w:rsidR="00D7078F" w:rsidRDefault="00D7078F" w:rsidP="00D7078F">
      <w:pPr>
        <w:rPr>
          <w:rFonts w:eastAsia="Times New Roman"/>
        </w:rPr>
      </w:pPr>
      <w:r w:rsidRPr="00D7078F">
        <w:rPr>
          <w:rFonts w:eastAsia="Times New Roman"/>
        </w:rPr>
        <w:t>Computer use</w:t>
      </w:r>
    </w:p>
    <w:p w14:paraId="054CEE19" w14:textId="1AFFEEF9" w:rsidR="00DC6612" w:rsidRDefault="0056154F" w:rsidP="0056154F">
      <w:pPr>
        <w:pStyle w:val="ListParagraph"/>
        <w:numPr>
          <w:ilvl w:val="0"/>
          <w:numId w:val="9"/>
        </w:numPr>
        <w:rPr>
          <w:rFonts w:eastAsia="Times New Roman"/>
        </w:rPr>
      </w:pPr>
      <w:r>
        <w:rPr>
          <w:rFonts w:eastAsia="Times New Roman"/>
        </w:rPr>
        <w:t>Computer use is for work related activities only.</w:t>
      </w:r>
    </w:p>
    <w:p w14:paraId="31C984FF" w14:textId="243B6C0B" w:rsidR="0056154F" w:rsidRDefault="0056154F" w:rsidP="0056154F">
      <w:pPr>
        <w:pStyle w:val="ListParagraph"/>
        <w:numPr>
          <w:ilvl w:val="0"/>
          <w:numId w:val="9"/>
        </w:numPr>
        <w:rPr>
          <w:rFonts w:eastAsia="Times New Roman"/>
        </w:rPr>
      </w:pPr>
      <w:r>
        <w:rPr>
          <w:rFonts w:eastAsia="Times New Roman"/>
        </w:rPr>
        <w:t>Computer usage will be regularly and randomly audited.</w:t>
      </w:r>
    </w:p>
    <w:p w14:paraId="677F931B" w14:textId="7B139965" w:rsidR="0056154F" w:rsidRDefault="0056154F" w:rsidP="0056154F">
      <w:pPr>
        <w:pStyle w:val="ListParagraph"/>
        <w:numPr>
          <w:ilvl w:val="0"/>
          <w:numId w:val="9"/>
        </w:numPr>
        <w:rPr>
          <w:rFonts w:eastAsia="Times New Roman"/>
        </w:rPr>
      </w:pPr>
      <w:r>
        <w:rPr>
          <w:rFonts w:eastAsia="Times New Roman"/>
        </w:rPr>
        <w:t>You are not to provide your login information to anyone</w:t>
      </w:r>
    </w:p>
    <w:p w14:paraId="16ACB7CB" w14:textId="61952BE7" w:rsidR="0056154F" w:rsidRDefault="0056154F" w:rsidP="0056154F">
      <w:pPr>
        <w:pStyle w:val="ListParagraph"/>
        <w:numPr>
          <w:ilvl w:val="0"/>
          <w:numId w:val="9"/>
        </w:numPr>
        <w:rPr>
          <w:rFonts w:eastAsia="Times New Roman"/>
        </w:rPr>
      </w:pPr>
      <w:r>
        <w:rPr>
          <w:rFonts w:eastAsia="Times New Roman"/>
        </w:rPr>
        <w:t>If someone logs into a computer under your information and violates an policy or law, you will be held liable</w:t>
      </w:r>
    </w:p>
    <w:p w14:paraId="39F0AFCD" w14:textId="32C2345B" w:rsidR="0056154F" w:rsidRPr="0056154F" w:rsidRDefault="0056154F" w:rsidP="0056154F">
      <w:pPr>
        <w:pStyle w:val="ListParagraph"/>
        <w:numPr>
          <w:ilvl w:val="0"/>
          <w:numId w:val="9"/>
        </w:numPr>
        <w:rPr>
          <w:rFonts w:eastAsia="Times New Roman"/>
        </w:rPr>
      </w:pPr>
      <w:r>
        <w:rPr>
          <w:rFonts w:eastAsia="Times New Roman"/>
        </w:rPr>
        <w:t>When you are away from your workstation, regardless of the length of time, you must log out of your computer.</w:t>
      </w:r>
    </w:p>
    <w:p w14:paraId="7356ED6D" w14:textId="77777777" w:rsidR="00DC6612" w:rsidRPr="00D7078F" w:rsidRDefault="00DC6612" w:rsidP="00D7078F">
      <w:pPr>
        <w:rPr>
          <w:rFonts w:eastAsia="Times New Roman"/>
        </w:rPr>
      </w:pPr>
    </w:p>
    <w:p w14:paraId="11ADE760" w14:textId="77777777" w:rsidR="00D7078F" w:rsidRDefault="00D7078F" w:rsidP="00D7078F">
      <w:pPr>
        <w:rPr>
          <w:rFonts w:eastAsia="Times New Roman"/>
        </w:rPr>
      </w:pPr>
      <w:r w:rsidRPr="00D7078F">
        <w:rPr>
          <w:rFonts w:eastAsia="Times New Roman"/>
        </w:rPr>
        <w:t>Cell phone use</w:t>
      </w:r>
    </w:p>
    <w:p w14:paraId="5F5F4F10" w14:textId="4B5D3FD5" w:rsidR="0056154F" w:rsidRDefault="0056154F" w:rsidP="00D7078F">
      <w:pPr>
        <w:rPr>
          <w:rFonts w:eastAsia="Times New Roman"/>
        </w:rPr>
      </w:pPr>
      <w:r>
        <w:rPr>
          <w:rFonts w:eastAsia="Times New Roman"/>
        </w:rPr>
        <w:t>Cell phones are not permitted to be used during work hours</w:t>
      </w:r>
    </w:p>
    <w:p w14:paraId="6664FD7B" w14:textId="1802F952" w:rsidR="0056154F" w:rsidRDefault="0056154F" w:rsidP="00D7078F">
      <w:pPr>
        <w:rPr>
          <w:rFonts w:eastAsia="Times New Roman"/>
        </w:rPr>
      </w:pPr>
      <w:r>
        <w:rPr>
          <w:rFonts w:eastAsia="Times New Roman"/>
        </w:rPr>
        <w:t>If a loved one needs to contact you for an emergency, they should call the workplace to your desk, or to reception, and someone will inform you of an emergency and you will be able to contact your loved one through a workplace phone.</w:t>
      </w:r>
    </w:p>
    <w:p w14:paraId="66690801" w14:textId="77777777" w:rsidR="0056154F" w:rsidRPr="00D7078F" w:rsidRDefault="0056154F" w:rsidP="00D7078F">
      <w:pPr>
        <w:rPr>
          <w:rFonts w:eastAsia="Times New Roman"/>
        </w:rPr>
      </w:pPr>
    </w:p>
    <w:p w14:paraId="5791FCA1" w14:textId="77777777" w:rsidR="00D7078F" w:rsidRDefault="00D7078F" w:rsidP="00D7078F">
      <w:pPr>
        <w:rPr>
          <w:rFonts w:eastAsia="Times New Roman"/>
        </w:rPr>
      </w:pPr>
      <w:r w:rsidRPr="00D7078F">
        <w:rPr>
          <w:rFonts w:eastAsia="Times New Roman"/>
        </w:rPr>
        <w:t>Use of social media</w:t>
      </w:r>
    </w:p>
    <w:p w14:paraId="6E942A4F" w14:textId="4896A20A" w:rsidR="00227B78" w:rsidRPr="00227B78" w:rsidRDefault="00227B78" w:rsidP="00227B78">
      <w:pPr>
        <w:pStyle w:val="ListParagraph"/>
        <w:numPr>
          <w:ilvl w:val="0"/>
          <w:numId w:val="10"/>
        </w:numPr>
        <w:rPr>
          <w:rFonts w:eastAsia="Times New Roman"/>
        </w:rPr>
      </w:pPr>
      <w:r w:rsidRPr="00227B78">
        <w:rPr>
          <w:rFonts w:eastAsia="Times New Roman"/>
        </w:rPr>
        <w:t>Use of social media is not permitted during work hours or on work computers</w:t>
      </w:r>
    </w:p>
    <w:p w14:paraId="2623DB09" w14:textId="22AC97A8" w:rsidR="00227B78" w:rsidRPr="00227B78" w:rsidRDefault="00227B78" w:rsidP="00227B78">
      <w:pPr>
        <w:pStyle w:val="ListParagraph"/>
        <w:numPr>
          <w:ilvl w:val="0"/>
          <w:numId w:val="10"/>
        </w:numPr>
        <w:rPr>
          <w:rFonts w:eastAsia="Times New Roman"/>
        </w:rPr>
      </w:pPr>
      <w:r w:rsidRPr="00227B78">
        <w:rPr>
          <w:rFonts w:eastAsia="Times New Roman"/>
        </w:rPr>
        <w:t>You are permitted to access social media during your breaks on your personal device (i.e. cell phone, laptop)</w:t>
      </w:r>
    </w:p>
    <w:p w14:paraId="55D33532" w14:textId="6D0E4690" w:rsidR="00227B78" w:rsidRPr="00227B78" w:rsidRDefault="00227B78" w:rsidP="00227B78">
      <w:pPr>
        <w:pStyle w:val="ListParagraph"/>
        <w:numPr>
          <w:ilvl w:val="0"/>
          <w:numId w:val="10"/>
        </w:numPr>
        <w:rPr>
          <w:rFonts w:eastAsia="Times New Roman"/>
        </w:rPr>
      </w:pPr>
      <w:r w:rsidRPr="00227B78">
        <w:rPr>
          <w:rFonts w:eastAsia="Times New Roman"/>
        </w:rPr>
        <w:t>As an employee you are a representative of the company. Be aware that your behavior, comments, and posting on social media are not independent of your employment.</w:t>
      </w:r>
    </w:p>
    <w:p w14:paraId="5242CF5D" w14:textId="7780ADD7" w:rsidR="00227B78" w:rsidRPr="00227B78" w:rsidRDefault="00227B78" w:rsidP="00227B78">
      <w:pPr>
        <w:pStyle w:val="ListParagraph"/>
        <w:numPr>
          <w:ilvl w:val="0"/>
          <w:numId w:val="10"/>
        </w:numPr>
        <w:rPr>
          <w:rFonts w:eastAsia="Times New Roman"/>
        </w:rPr>
      </w:pPr>
      <w:r w:rsidRPr="00227B78">
        <w:rPr>
          <w:rFonts w:eastAsia="Times New Roman"/>
        </w:rPr>
        <w:t>Postings or comments that demonstrate bigotry, racism, or other forms of intolerance, or that may reflect negatively on the company, are grounds for disciplinary action and termination.</w:t>
      </w:r>
    </w:p>
    <w:p w14:paraId="2A7ED3A3" w14:textId="77777777" w:rsidR="00227B78" w:rsidRDefault="00227B78" w:rsidP="00D7078F">
      <w:pPr>
        <w:rPr>
          <w:rFonts w:eastAsia="Times New Roman"/>
        </w:rPr>
      </w:pPr>
    </w:p>
    <w:p w14:paraId="4527FF6D" w14:textId="77777777" w:rsidR="00227B78" w:rsidRPr="00D7078F" w:rsidRDefault="00227B78" w:rsidP="00D7078F">
      <w:pPr>
        <w:rPr>
          <w:rFonts w:eastAsia="Times New Roman"/>
        </w:rPr>
      </w:pPr>
    </w:p>
    <w:p w14:paraId="0348FF6E" w14:textId="77777777" w:rsidR="00D7078F" w:rsidRDefault="00D7078F" w:rsidP="00D7078F">
      <w:pPr>
        <w:rPr>
          <w:rFonts w:eastAsia="Times New Roman"/>
        </w:rPr>
      </w:pPr>
      <w:r w:rsidRPr="00D7078F">
        <w:rPr>
          <w:rFonts w:eastAsia="Times New Roman"/>
        </w:rPr>
        <w:t>Gifts and gratuities</w:t>
      </w:r>
    </w:p>
    <w:p w14:paraId="442C5919" w14:textId="3741C036" w:rsidR="00227B78" w:rsidRDefault="00227B78" w:rsidP="00D7078F">
      <w:pPr>
        <w:rPr>
          <w:rFonts w:eastAsia="Times New Roman"/>
        </w:rPr>
      </w:pPr>
      <w:r>
        <w:rPr>
          <w:rFonts w:eastAsia="Times New Roman"/>
        </w:rPr>
        <w:t>[</w:t>
      </w:r>
      <w:r>
        <w:rPr>
          <w:rFonts w:eastAsia="Times New Roman"/>
          <w:i/>
        </w:rPr>
        <w:t xml:space="preserve">Determine which </w:t>
      </w:r>
      <w:r w:rsidR="00592293">
        <w:rPr>
          <w:rFonts w:eastAsia="Times New Roman"/>
          <w:i/>
        </w:rPr>
        <w:t>option</w:t>
      </w:r>
      <w:r>
        <w:rPr>
          <w:rFonts w:eastAsia="Times New Roman"/>
          <w:i/>
        </w:rPr>
        <w:t xml:space="preserve"> best represents your company</w:t>
      </w:r>
      <w:r>
        <w:rPr>
          <w:rFonts w:eastAsia="Times New Roman"/>
        </w:rPr>
        <w:t>]</w:t>
      </w:r>
    </w:p>
    <w:p w14:paraId="7077BAF8" w14:textId="77777777" w:rsidR="00592293" w:rsidRDefault="00592293" w:rsidP="00D7078F">
      <w:pPr>
        <w:rPr>
          <w:rFonts w:eastAsia="Times New Roman"/>
        </w:rPr>
      </w:pPr>
    </w:p>
    <w:p w14:paraId="2057F05D" w14:textId="2E554098" w:rsidR="00227B78" w:rsidRPr="00227B78" w:rsidRDefault="00E336D5" w:rsidP="00D7078F">
      <w:pPr>
        <w:rPr>
          <w:rFonts w:eastAsia="Times New Roman"/>
        </w:rPr>
      </w:pPr>
      <w:r>
        <w:rPr>
          <w:rFonts w:eastAsia="Times New Roman"/>
        </w:rPr>
        <w:t>Option 1</w:t>
      </w:r>
    </w:p>
    <w:p w14:paraId="3FF1D779" w14:textId="3F314943" w:rsidR="00227B78" w:rsidRDefault="00227B78" w:rsidP="00D7078F">
      <w:pPr>
        <w:rPr>
          <w:rFonts w:eastAsia="Times New Roman"/>
        </w:rPr>
      </w:pPr>
      <w:r>
        <w:rPr>
          <w:rFonts w:eastAsia="Times New Roman"/>
        </w:rPr>
        <w:t>Gifts and gratuities are not permitted at the company.  You are being paid to provide a service.  Accepting gifts are grounds for disciplinary action.</w:t>
      </w:r>
    </w:p>
    <w:p w14:paraId="7462FF14" w14:textId="5D2ABD12" w:rsidR="00227B78" w:rsidRDefault="007333A3" w:rsidP="00D7078F">
      <w:pPr>
        <w:rPr>
          <w:rFonts w:eastAsia="Times New Roman"/>
        </w:rPr>
      </w:pPr>
      <w:r>
        <w:rPr>
          <w:rFonts w:eastAsia="Times New Roman"/>
        </w:rPr>
        <w:t>Soliciting, i</w:t>
      </w:r>
      <w:r w:rsidR="00227B78">
        <w:rPr>
          <w:rFonts w:eastAsia="Times New Roman"/>
        </w:rPr>
        <w:t xml:space="preserve">mplying or </w:t>
      </w:r>
      <w:r w:rsidR="00E336D5">
        <w:rPr>
          <w:rFonts w:eastAsia="Times New Roman"/>
        </w:rPr>
        <w:t>suggesting that a gratuity is required is grounds for disciplinary action.</w:t>
      </w:r>
    </w:p>
    <w:p w14:paraId="63E115B5" w14:textId="77777777" w:rsidR="00E336D5" w:rsidRDefault="00E336D5" w:rsidP="00D7078F">
      <w:pPr>
        <w:rPr>
          <w:rFonts w:eastAsia="Times New Roman"/>
        </w:rPr>
      </w:pPr>
    </w:p>
    <w:p w14:paraId="179BD885" w14:textId="50CE1CDD" w:rsidR="00E336D5" w:rsidRDefault="00E336D5" w:rsidP="00D7078F">
      <w:pPr>
        <w:rPr>
          <w:rFonts w:eastAsia="Times New Roman"/>
        </w:rPr>
      </w:pPr>
      <w:r>
        <w:rPr>
          <w:rFonts w:eastAsia="Times New Roman"/>
        </w:rPr>
        <w:t>Option 2</w:t>
      </w:r>
    </w:p>
    <w:p w14:paraId="4D0AB797" w14:textId="370AE230" w:rsidR="00E336D5" w:rsidRDefault="00E336D5" w:rsidP="00D7078F">
      <w:pPr>
        <w:rPr>
          <w:rFonts w:eastAsia="Times New Roman"/>
        </w:rPr>
      </w:pPr>
      <w:r>
        <w:rPr>
          <w:rFonts w:eastAsia="Times New Roman"/>
        </w:rPr>
        <w:t>You are permitted to accept</w:t>
      </w:r>
      <w:r w:rsidR="007333A3">
        <w:rPr>
          <w:rFonts w:eastAsia="Times New Roman"/>
        </w:rPr>
        <w:t xml:space="preserve"> gratuities should the customer of their own volition offer one.  Any solicitation, implication, or suggestion that a gratuity is in any way required, expected, or beneficial for better service is prohibited.</w:t>
      </w:r>
    </w:p>
    <w:p w14:paraId="4C9CD101" w14:textId="09C9DDED" w:rsidR="007333A3" w:rsidRDefault="007333A3" w:rsidP="00D7078F">
      <w:pPr>
        <w:rPr>
          <w:rFonts w:eastAsia="Times New Roman"/>
        </w:rPr>
      </w:pPr>
      <w:r>
        <w:rPr>
          <w:rFonts w:eastAsia="Times New Roman"/>
        </w:rPr>
        <w:t xml:space="preserve">Any complaint by a customer of such behavior will be </w:t>
      </w:r>
      <w:r w:rsidR="00E47FBD">
        <w:rPr>
          <w:rFonts w:eastAsia="Times New Roman"/>
        </w:rPr>
        <w:t>addressed with disciplinary action.</w:t>
      </w:r>
    </w:p>
    <w:p w14:paraId="0E362D1E" w14:textId="77777777" w:rsidR="00E336D5" w:rsidRDefault="00E336D5" w:rsidP="00D7078F">
      <w:pPr>
        <w:rPr>
          <w:rFonts w:eastAsia="Times New Roman"/>
        </w:rPr>
      </w:pPr>
    </w:p>
    <w:p w14:paraId="3BE42CE1" w14:textId="3275A11A" w:rsidR="00E336D5" w:rsidRDefault="00E336D5" w:rsidP="00D7078F">
      <w:pPr>
        <w:rPr>
          <w:rFonts w:eastAsia="Times New Roman"/>
        </w:rPr>
      </w:pPr>
      <w:r>
        <w:rPr>
          <w:rFonts w:eastAsia="Times New Roman"/>
        </w:rPr>
        <w:t>Option3</w:t>
      </w:r>
    </w:p>
    <w:p w14:paraId="3B9A888F" w14:textId="0FBCD36A" w:rsidR="00E336D5" w:rsidRDefault="00E336D5" w:rsidP="00D7078F">
      <w:pPr>
        <w:rPr>
          <w:rFonts w:eastAsia="Times New Roman"/>
        </w:rPr>
      </w:pPr>
      <w:r>
        <w:rPr>
          <w:rFonts w:eastAsia="Times New Roman"/>
        </w:rPr>
        <w:t>It is understand that employees make the majority of their income through gratuities at this company.  Although it is not legally required, if a customer has refused to provide an appropriate gratuity, they have the legal right to do so.  However, you may inform your manager who may either speak with the customer as to why no gratuity was left, or may ban the customer from further patronizing the establishment.</w:t>
      </w:r>
    </w:p>
    <w:p w14:paraId="3F116E17" w14:textId="77777777" w:rsidR="00E336D5" w:rsidRDefault="00E336D5" w:rsidP="00D7078F">
      <w:pPr>
        <w:rPr>
          <w:rFonts w:eastAsia="Times New Roman"/>
        </w:rPr>
      </w:pPr>
    </w:p>
    <w:p w14:paraId="43B9B16F" w14:textId="2A424F91" w:rsidR="00E336D5" w:rsidRDefault="00E336D5" w:rsidP="00D7078F">
      <w:pPr>
        <w:rPr>
          <w:rFonts w:eastAsia="Times New Roman"/>
        </w:rPr>
      </w:pPr>
      <w:r>
        <w:rPr>
          <w:rFonts w:eastAsia="Times New Roman"/>
        </w:rPr>
        <w:t>Option 4</w:t>
      </w:r>
    </w:p>
    <w:p w14:paraId="45D8D3CE" w14:textId="480E259A" w:rsidR="00E336D5" w:rsidRDefault="00E336D5" w:rsidP="00D7078F">
      <w:pPr>
        <w:rPr>
          <w:rFonts w:eastAsia="Times New Roman"/>
        </w:rPr>
      </w:pPr>
      <w:r>
        <w:rPr>
          <w:rFonts w:eastAsia="Times New Roman"/>
        </w:rPr>
        <w:t>The company does not permit employees to accept money gratuities from customers.  However, small gifts that are meant as gestures of appreciate by customers are permitted.  Some examples of these types of gifts can include:</w:t>
      </w:r>
    </w:p>
    <w:p w14:paraId="61C56347" w14:textId="0E8BC82E" w:rsidR="00E336D5" w:rsidRDefault="00A27EED" w:rsidP="00A27EED">
      <w:pPr>
        <w:pStyle w:val="ListParagraph"/>
        <w:numPr>
          <w:ilvl w:val="0"/>
          <w:numId w:val="11"/>
        </w:numPr>
        <w:rPr>
          <w:rFonts w:eastAsia="Times New Roman"/>
        </w:rPr>
      </w:pPr>
      <w:r>
        <w:rPr>
          <w:rFonts w:eastAsia="Times New Roman"/>
        </w:rPr>
        <w:t>Food items such as cupcakes, cookies, candies, fruit basket</w:t>
      </w:r>
    </w:p>
    <w:p w14:paraId="69D0B891" w14:textId="437D103D" w:rsidR="00A27EED" w:rsidRPr="00A27EED" w:rsidRDefault="00A27EED" w:rsidP="00A27EED">
      <w:pPr>
        <w:pStyle w:val="ListParagraph"/>
        <w:numPr>
          <w:ilvl w:val="0"/>
          <w:numId w:val="11"/>
        </w:numPr>
        <w:rPr>
          <w:rFonts w:eastAsia="Times New Roman"/>
        </w:rPr>
      </w:pPr>
      <w:r>
        <w:rPr>
          <w:rFonts w:eastAsia="Times New Roman"/>
        </w:rPr>
        <w:t>Items that can be shared with the workplace such as break room supplies or decorations that can be hung or displayed.</w:t>
      </w:r>
    </w:p>
    <w:p w14:paraId="6C7E8EEE" w14:textId="47A436CF" w:rsidR="00E336D5" w:rsidRDefault="00E336D5" w:rsidP="00D7078F">
      <w:pPr>
        <w:rPr>
          <w:rFonts w:eastAsia="Times New Roman"/>
        </w:rPr>
      </w:pPr>
      <w:r>
        <w:rPr>
          <w:rFonts w:eastAsia="Times New Roman"/>
        </w:rPr>
        <w:t xml:space="preserve">If </w:t>
      </w:r>
      <w:r w:rsidR="00A27EED">
        <w:rPr>
          <w:rFonts w:eastAsia="Times New Roman"/>
        </w:rPr>
        <w:t>you</w:t>
      </w:r>
      <w:r>
        <w:rPr>
          <w:rFonts w:eastAsia="Times New Roman"/>
        </w:rPr>
        <w:t xml:space="preserve"> are unsure if a gift can be accepted, check with your manager first </w:t>
      </w:r>
      <w:r w:rsidRPr="00A27EED">
        <w:rPr>
          <w:rFonts w:eastAsia="Times New Roman"/>
          <w:i/>
        </w:rPr>
        <w:t>before</w:t>
      </w:r>
      <w:r>
        <w:rPr>
          <w:rFonts w:eastAsia="Times New Roman"/>
        </w:rPr>
        <w:t xml:space="preserve"> </w:t>
      </w:r>
      <w:r w:rsidR="00A27EED">
        <w:rPr>
          <w:rFonts w:eastAsia="Times New Roman"/>
        </w:rPr>
        <w:t>accepting</w:t>
      </w:r>
      <w:r>
        <w:rPr>
          <w:rFonts w:eastAsia="Times New Roman"/>
        </w:rPr>
        <w:t>.</w:t>
      </w:r>
      <w:r w:rsidR="00A27EED">
        <w:rPr>
          <w:rFonts w:eastAsia="Times New Roman"/>
        </w:rPr>
        <w:t xml:space="preserve">   If you accept the gist, and it is inappropriate, you will face disciplinary action.</w:t>
      </w:r>
    </w:p>
    <w:p w14:paraId="14E08ACB" w14:textId="77777777" w:rsidR="00227B78" w:rsidRPr="00D7078F" w:rsidRDefault="00227B78" w:rsidP="00D7078F">
      <w:pPr>
        <w:rPr>
          <w:rFonts w:eastAsia="Times New Roman"/>
        </w:rPr>
      </w:pPr>
    </w:p>
    <w:p w14:paraId="227BD596" w14:textId="77777777" w:rsidR="00D7078F" w:rsidRDefault="00D7078F" w:rsidP="00D7078F">
      <w:pPr>
        <w:rPr>
          <w:rFonts w:eastAsia="Times New Roman"/>
        </w:rPr>
      </w:pPr>
      <w:r w:rsidRPr="00D7078F">
        <w:rPr>
          <w:rFonts w:eastAsia="Times New Roman"/>
        </w:rPr>
        <w:t>Confidentiality</w:t>
      </w:r>
    </w:p>
    <w:p w14:paraId="0993E172" w14:textId="4804A006" w:rsidR="000F7666" w:rsidRDefault="000F7666" w:rsidP="00D7078F">
      <w:pPr>
        <w:rPr>
          <w:rFonts w:eastAsia="Times New Roman"/>
        </w:rPr>
      </w:pPr>
      <w:r>
        <w:rPr>
          <w:rFonts w:eastAsia="Times New Roman"/>
        </w:rPr>
        <w:t xml:space="preserve">Our company holds the confidentiality and privacy of our customers in high regard. </w:t>
      </w:r>
    </w:p>
    <w:p w14:paraId="43A9112C" w14:textId="747BD441" w:rsidR="000F7666" w:rsidRDefault="000F7666" w:rsidP="00D7078F">
      <w:pPr>
        <w:rPr>
          <w:rFonts w:eastAsia="Times New Roman"/>
        </w:rPr>
      </w:pPr>
      <w:r>
        <w:rPr>
          <w:rFonts w:eastAsia="Times New Roman"/>
        </w:rPr>
        <w:t>You are not permitted to discuss customers presence or purchases with other customers or employees.</w:t>
      </w:r>
    </w:p>
    <w:p w14:paraId="724B091A" w14:textId="77777777" w:rsidR="000F7666" w:rsidRPr="00D7078F" w:rsidRDefault="000F7666" w:rsidP="00D7078F">
      <w:pPr>
        <w:rPr>
          <w:rFonts w:eastAsia="Times New Roman"/>
        </w:rPr>
      </w:pPr>
    </w:p>
    <w:p w14:paraId="03BD9EEF" w14:textId="77777777" w:rsidR="00D7078F" w:rsidRPr="00D7078F" w:rsidRDefault="00D7078F" w:rsidP="00D7078F">
      <w:pPr>
        <w:rPr>
          <w:rFonts w:eastAsia="Times New Roman"/>
        </w:rPr>
      </w:pPr>
      <w:r w:rsidRPr="00D7078F">
        <w:rPr>
          <w:rFonts w:eastAsia="Times New Roman"/>
        </w:rPr>
        <w:t>Complaints and grievances</w:t>
      </w:r>
    </w:p>
    <w:p w14:paraId="20C886D4" w14:textId="5B07310A" w:rsidR="00D7078F" w:rsidRDefault="000F7666" w:rsidP="008B5338">
      <w:pPr>
        <w:pStyle w:val="ListParagraph"/>
        <w:numPr>
          <w:ilvl w:val="0"/>
          <w:numId w:val="12"/>
        </w:numPr>
      </w:pPr>
      <w:r>
        <w:t>A complaint is an informal representation of a problem.</w:t>
      </w:r>
    </w:p>
    <w:p w14:paraId="4D8AA5CB" w14:textId="31844ECC" w:rsidR="000F7666" w:rsidRDefault="000F7666" w:rsidP="008B5338">
      <w:pPr>
        <w:pStyle w:val="ListParagraph"/>
        <w:numPr>
          <w:ilvl w:val="0"/>
          <w:numId w:val="12"/>
        </w:numPr>
      </w:pPr>
      <w:r>
        <w:t>A grievance is a formal complaint submitted to the company through required channels.</w:t>
      </w:r>
    </w:p>
    <w:p w14:paraId="1B6FF7DB" w14:textId="3A75F0BD" w:rsidR="000F7666" w:rsidRDefault="000F7666" w:rsidP="008B5338">
      <w:pPr>
        <w:pStyle w:val="ListParagraph"/>
        <w:numPr>
          <w:ilvl w:val="0"/>
          <w:numId w:val="12"/>
        </w:numPr>
      </w:pPr>
      <w:r>
        <w:t>Any employee has the right to make a grievance.</w:t>
      </w:r>
    </w:p>
    <w:p w14:paraId="59A155E7" w14:textId="538597BD" w:rsidR="000F7666" w:rsidRDefault="000F7666" w:rsidP="008B5338">
      <w:pPr>
        <w:pStyle w:val="ListParagraph"/>
        <w:numPr>
          <w:ilvl w:val="0"/>
          <w:numId w:val="12"/>
        </w:numPr>
      </w:pPr>
      <w:r>
        <w:t>Employees are encouraged to lodge complaints with management to hopes of resolving matters quickly and easily.</w:t>
      </w:r>
    </w:p>
    <w:p w14:paraId="41FE4ABA" w14:textId="3B22F2B7" w:rsidR="000F7666" w:rsidRDefault="000F7666" w:rsidP="008B5338">
      <w:pPr>
        <w:pStyle w:val="ListParagraph"/>
        <w:numPr>
          <w:ilvl w:val="0"/>
          <w:numId w:val="12"/>
        </w:numPr>
      </w:pPr>
      <w:r>
        <w:t>However, no employee is ever discouraged from addressing any issue they have with the company, its policies, or issues with coworkers.</w:t>
      </w:r>
    </w:p>
    <w:p w14:paraId="7254D2AC" w14:textId="0C4560E8" w:rsidR="000F7666" w:rsidRDefault="000F7666" w:rsidP="008B5338">
      <w:pPr>
        <w:pStyle w:val="ListParagraph"/>
        <w:numPr>
          <w:ilvl w:val="0"/>
          <w:numId w:val="12"/>
        </w:numPr>
      </w:pPr>
      <w:r>
        <w:t xml:space="preserve">The company wants to be sure its employees are happy and feel heard.  Any employee that has a concern, complaint, or grievance is </w:t>
      </w:r>
      <w:r w:rsidR="008B5338">
        <w:t>strongly encouraged to make their issue known.</w:t>
      </w:r>
    </w:p>
    <w:p w14:paraId="408D6AC2" w14:textId="2CAE0BFE" w:rsidR="008B5338" w:rsidRDefault="008B5338" w:rsidP="008B5338">
      <w:pPr>
        <w:pStyle w:val="ListParagraph"/>
        <w:numPr>
          <w:ilvl w:val="0"/>
          <w:numId w:val="12"/>
        </w:numPr>
      </w:pPr>
      <w:r>
        <w:t>The company cannot help improve things if it doesn’t know about them.</w:t>
      </w:r>
    </w:p>
    <w:sectPr w:rsidR="008B5338"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3CA"/>
    <w:multiLevelType w:val="hybridMultilevel"/>
    <w:tmpl w:val="A3989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65896"/>
    <w:multiLevelType w:val="hybridMultilevel"/>
    <w:tmpl w:val="893C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A11ED"/>
    <w:multiLevelType w:val="hybridMultilevel"/>
    <w:tmpl w:val="DF6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F473F"/>
    <w:multiLevelType w:val="hybridMultilevel"/>
    <w:tmpl w:val="0A56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640F0"/>
    <w:multiLevelType w:val="hybridMultilevel"/>
    <w:tmpl w:val="D83C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21258"/>
    <w:multiLevelType w:val="hybridMultilevel"/>
    <w:tmpl w:val="EB4A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91532"/>
    <w:multiLevelType w:val="hybridMultilevel"/>
    <w:tmpl w:val="9FE6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35462"/>
    <w:multiLevelType w:val="hybridMultilevel"/>
    <w:tmpl w:val="E952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E4F8A"/>
    <w:multiLevelType w:val="hybridMultilevel"/>
    <w:tmpl w:val="55D0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E0AF2"/>
    <w:multiLevelType w:val="hybridMultilevel"/>
    <w:tmpl w:val="43E4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DE5C53"/>
    <w:multiLevelType w:val="hybridMultilevel"/>
    <w:tmpl w:val="699E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997AEA"/>
    <w:multiLevelType w:val="hybridMultilevel"/>
    <w:tmpl w:val="5210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4253FA"/>
    <w:multiLevelType w:val="hybridMultilevel"/>
    <w:tmpl w:val="E9D0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2"/>
  </w:num>
  <w:num w:numId="5">
    <w:abstractNumId w:val="9"/>
  </w:num>
  <w:num w:numId="6">
    <w:abstractNumId w:val="4"/>
  </w:num>
  <w:num w:numId="7">
    <w:abstractNumId w:val="7"/>
  </w:num>
  <w:num w:numId="8">
    <w:abstractNumId w:val="5"/>
  </w:num>
  <w:num w:numId="9">
    <w:abstractNumId w:val="10"/>
  </w:num>
  <w:num w:numId="10">
    <w:abstractNumId w:val="6"/>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DE"/>
    <w:rsid w:val="00046B01"/>
    <w:rsid w:val="000D0EC4"/>
    <w:rsid w:val="000F7666"/>
    <w:rsid w:val="00150DFC"/>
    <w:rsid w:val="001C5783"/>
    <w:rsid w:val="00227B78"/>
    <w:rsid w:val="00473438"/>
    <w:rsid w:val="004F24FE"/>
    <w:rsid w:val="0056154F"/>
    <w:rsid w:val="00592293"/>
    <w:rsid w:val="00652A3F"/>
    <w:rsid w:val="00661812"/>
    <w:rsid w:val="007333A3"/>
    <w:rsid w:val="007941CF"/>
    <w:rsid w:val="008B5338"/>
    <w:rsid w:val="00977FD8"/>
    <w:rsid w:val="00A254DE"/>
    <w:rsid w:val="00A27976"/>
    <w:rsid w:val="00A27EED"/>
    <w:rsid w:val="00D463B4"/>
    <w:rsid w:val="00D7078F"/>
    <w:rsid w:val="00DC6612"/>
    <w:rsid w:val="00DD4E7B"/>
    <w:rsid w:val="00E27B23"/>
    <w:rsid w:val="00E336D5"/>
    <w:rsid w:val="00E42A9D"/>
    <w:rsid w:val="00E47FBD"/>
    <w:rsid w:val="00EA525D"/>
    <w:rsid w:val="00EA76CF"/>
    <w:rsid w:val="00F70B79"/>
    <w:rsid w:val="00FD7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50E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7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1295</Words>
  <Characters>7387</Characters>
  <Application>Microsoft Macintosh Word</Application>
  <DocSecurity>0</DocSecurity>
  <Lines>61</Lines>
  <Paragraphs>17</Paragraphs>
  <ScaleCrop>false</ScaleCrop>
  <Company>Another Way Holdings, LLC</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14</cp:revision>
  <dcterms:created xsi:type="dcterms:W3CDTF">2020-08-06T13:56:00Z</dcterms:created>
  <dcterms:modified xsi:type="dcterms:W3CDTF">2020-08-06T22:59:00Z</dcterms:modified>
</cp:coreProperties>
</file>